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750438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4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Day 2: Gratitude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Gratitude is such a powerful tool we can use to enhance our lives.  The more grateful you are the more you receive to be grateful for!</w:t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862263" cy="2862263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862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Task 1: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Find/make/create a gratitude jar/tub/glass.  It can be anything from an empty jam jar to a beautifully crafted gratitude tub.  Preferably this would be see-through gratitude container of sorts.  Then find a bag of rice/beans/beads or any small pieces that you have multiples of and place both the jar and bag in a nice place in your home.  When you have this done I invite you to pick up a piece, hold it in your hand and think of something you are truly grateful for.  </w:t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Feel the gratitude and then place it in your gratitude jar.  Repeat this 10 times! &lt;3 </w:t>
      </w:r>
    </w:p>
    <w:p w:rsidR="00000000" w:rsidDel="00000000" w:rsidP="00000000" w:rsidRDefault="00000000" w:rsidRPr="00000000" w14:paraId="00000007">
      <w:pPr>
        <w:pageBreakBefore w:val="0"/>
        <w:spacing w:after="160" w:line="259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Below are pictures of two I have done with my daughter Harmony:</w:t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</w:rPr>
        <w:drawing>
          <wp:inline distB="114300" distT="114300" distL="114300" distR="114300">
            <wp:extent cx="2457450" cy="2543292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43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251938" cy="3006545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1938" cy="3006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214955" cy="296563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955" cy="2965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60" w:line="259" w:lineRule="auto"/>
        <w:rPr>
          <w:rFonts w:ascii="Calibri" w:cs="Calibri" w:eastAsia="Calibri" w:hAnsi="Calibri"/>
          <w:color w:val="050505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Task 2: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50505"/>
          <w:sz w:val="40"/>
          <w:szCs w:val="40"/>
          <w:rtl w:val="0"/>
        </w:rPr>
        <w:t xml:space="preserve">Now I invite you to write yourself a gratitude letter.  Self-love is so important and it can often take a back seat, write yourself a letter…..you deserve it! 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before="120" w:line="319.99199999999996" w:lineRule="auto"/>
        <w:rPr>
          <w:rFonts w:ascii="Calibri" w:cs="Calibri" w:eastAsia="Calibri" w:hAnsi="Calibri"/>
          <w:color w:val="050505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50505"/>
          <w:sz w:val="40"/>
          <w:szCs w:val="40"/>
          <w:rtl w:val="0"/>
        </w:rPr>
        <w:t xml:space="preserve">In this letter focus on all the wonderful things that you love about yourself.  Thank yourself for all that you are and all that you do!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before="120" w:line="319.99199999999996" w:lineRule="auto"/>
        <w:rPr>
          <w:rFonts w:ascii="Calibri" w:cs="Calibri" w:eastAsia="Calibri" w:hAnsi="Calibri"/>
          <w:color w:val="050505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50505"/>
          <w:sz w:val="40"/>
          <w:szCs w:val="40"/>
          <w:rtl w:val="0"/>
        </w:rPr>
        <w:t xml:space="preserve">This might feel strange and you might feel a lot of resistance to doing this but push through.  You will feel wonderful afterwards!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before="120" w:line="319.99199999999996" w:lineRule="auto"/>
        <w:rPr>
          <w:rFonts w:ascii="Calibri" w:cs="Calibri" w:eastAsia="Calibri" w:hAnsi="Calibri"/>
          <w:color w:val="050505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before="120" w:line="319.99199999999996" w:lineRule="auto"/>
        <w:rPr>
          <w:rFonts w:ascii="Calibri" w:cs="Calibri" w:eastAsia="Calibri" w:hAnsi="Calibri"/>
          <w:color w:val="050505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sz w:val="40"/>
          <w:szCs w:val="40"/>
          <w:rtl w:val="0"/>
        </w:rPr>
        <w:t xml:space="preserve">Task 3: </w:t>
      </w:r>
      <w:r w:rsidDel="00000000" w:rsidR="00000000" w:rsidRPr="00000000">
        <w:rPr>
          <w:rFonts w:ascii="Calibri" w:cs="Calibri" w:eastAsia="Calibri" w:hAnsi="Calibri"/>
          <w:color w:val="050505"/>
          <w:sz w:val="40"/>
          <w:szCs w:val="40"/>
          <w:rtl w:val="0"/>
        </w:rPr>
        <w:t xml:space="preserve">When feeling off, go to the gratitude jar and do 2 or more pieces of gratitude.  This will help to uplift you!  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before="120" w:line="319.99199999999996" w:lineRule="auto"/>
        <w:rPr>
          <w:rFonts w:ascii="Calibri" w:cs="Calibri" w:eastAsia="Calibri" w:hAnsi="Calibri"/>
          <w:color w:val="050505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before="120" w:line="319.99199999999996" w:lineRule="auto"/>
        <w:rPr>
          <w:rFonts w:ascii="Calibri" w:cs="Calibri" w:eastAsia="Calibri" w:hAnsi="Calibri"/>
          <w:i w:val="1"/>
          <w:color w:val="050505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i w:val="1"/>
          <w:color w:val="050505"/>
          <w:sz w:val="40"/>
          <w:szCs w:val="40"/>
          <w:rtl w:val="0"/>
        </w:rPr>
        <w:t xml:space="preserve">“Be thankful for what you have; you’ll end up having more.  If you concentrate on what you don’t have, you will never, ever have enough.”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hd w:fill="ffffff" w:val="clear"/>
        <w:spacing w:before="120" w:line="319.99199999999996" w:lineRule="auto"/>
        <w:ind w:left="720" w:hanging="360"/>
        <w:rPr>
          <w:rFonts w:ascii="Calibri" w:cs="Calibri" w:eastAsia="Calibri" w:hAnsi="Calibri"/>
          <w:color w:val="050505"/>
          <w:sz w:val="40"/>
          <w:szCs w:val="40"/>
          <w:u w:val="none"/>
        </w:rPr>
      </w:pPr>
      <w:r w:rsidDel="00000000" w:rsidR="00000000" w:rsidRPr="00000000">
        <w:rPr>
          <w:rFonts w:ascii="Calibri" w:cs="Calibri" w:eastAsia="Calibri" w:hAnsi="Calibri"/>
          <w:color w:val="050505"/>
          <w:sz w:val="40"/>
          <w:szCs w:val="40"/>
          <w:rtl w:val="0"/>
        </w:rPr>
        <w:t xml:space="preserve">Oprah Winfrey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747838" cy="76073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7607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